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0" w:rsidRDefault="00DD2720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DD2720" w:rsidRPr="00BE5AA1" w:rsidRDefault="00DD2720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DD2720" w:rsidRPr="00BE5AA1" w:rsidRDefault="00DD2720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DD2720" w:rsidRPr="00BE5AA1" w:rsidRDefault="00DD2720" w:rsidP="00391E9C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150 ADET futbol Turnuvası Kıyafet ALIMI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DD2720" w:rsidRPr="00BE5AA1" w:rsidRDefault="00DD2720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DD2720" w:rsidRDefault="00DD2720" w:rsidP="00391E9C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futbol turnuvası malzeme alımı</w:t>
      </w:r>
      <w:r w:rsidRPr="00BE5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DD2720" w:rsidRPr="00391E9C" w:rsidRDefault="00DD2720" w:rsidP="00391E9C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Alımın konusunu 150 adet forma tozluk ve krampon alımı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b/>
          <w:sz w:val="28"/>
          <w:szCs w:val="28"/>
        </w:rPr>
        <w:t>Futbol Şort</w:t>
      </w:r>
      <w:r>
        <w:rPr>
          <w:sz w:val="28"/>
          <w:szCs w:val="28"/>
        </w:rPr>
        <w:t>:</w:t>
      </w:r>
      <w:r w:rsidRPr="00F1405C">
        <w:rPr>
          <w:sz w:val="28"/>
          <w:szCs w:val="28"/>
        </w:rPr>
        <w:t xml:space="preserve"> (Baskılı) Materyal: %100 Polyester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Renk: </w:t>
      </w:r>
      <w:r>
        <w:rPr>
          <w:sz w:val="28"/>
          <w:szCs w:val="28"/>
        </w:rPr>
        <w:t>A</w:t>
      </w:r>
      <w:r w:rsidRPr="00F1405C">
        <w:rPr>
          <w:sz w:val="28"/>
          <w:szCs w:val="28"/>
        </w:rPr>
        <w:t>çık mavi</w:t>
      </w:r>
      <w:r>
        <w:rPr>
          <w:sz w:val="28"/>
          <w:szCs w:val="28"/>
        </w:rPr>
        <w:t>-Beyaz</w:t>
      </w:r>
      <w:r w:rsidRPr="00F1405C">
        <w:rPr>
          <w:sz w:val="28"/>
          <w:szCs w:val="28"/>
        </w:rPr>
        <w:t xml:space="preserve">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>Cinsiyet: Erkek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Ürün Grubu: Şort Spor Kategorisi: Futbol SODES VE </w:t>
      </w:r>
      <w:r>
        <w:rPr>
          <w:sz w:val="28"/>
          <w:szCs w:val="28"/>
        </w:rPr>
        <w:t>DERNEK</w:t>
      </w:r>
      <w:r w:rsidRPr="00F1405C">
        <w:rPr>
          <w:sz w:val="28"/>
          <w:szCs w:val="28"/>
        </w:rPr>
        <w:t xml:space="preserve"> logo BASKILI olacak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Adet </w:t>
      </w:r>
      <w:r>
        <w:rPr>
          <w:sz w:val="28"/>
          <w:szCs w:val="28"/>
        </w:rPr>
        <w:t>150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</w:t>
      </w:r>
      <w:r w:rsidRPr="00F1405C">
        <w:rPr>
          <w:b/>
          <w:sz w:val="28"/>
          <w:szCs w:val="28"/>
        </w:rPr>
        <w:t>Futbol Tişört</w:t>
      </w:r>
      <w:r w:rsidRPr="00F1405C">
        <w:rPr>
          <w:sz w:val="28"/>
          <w:szCs w:val="28"/>
        </w:rPr>
        <w:t xml:space="preserve">-Forma (Baskılı) Materyal: %70 Pamuk -%30Polyester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>Renk: açık mavi</w:t>
      </w:r>
      <w:r>
        <w:rPr>
          <w:sz w:val="28"/>
          <w:szCs w:val="28"/>
        </w:rPr>
        <w:t>-beyaz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Cinsiyet: Erkek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>Ürü</w:t>
      </w:r>
      <w:r>
        <w:rPr>
          <w:sz w:val="28"/>
          <w:szCs w:val="28"/>
        </w:rPr>
        <w:t>n Grubu: Forma Spor Kategorisi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>SODES VE DERNEK logo BASKILI olacak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Pr="00F1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Adet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b/>
          <w:sz w:val="28"/>
          <w:szCs w:val="28"/>
        </w:rPr>
        <w:t>Futbol Tozluk Çorap Futbol Tozluğu</w:t>
      </w:r>
      <w:r w:rsidRPr="00F1405C">
        <w:rPr>
          <w:sz w:val="28"/>
          <w:szCs w:val="28"/>
        </w:rPr>
        <w:t xml:space="preserve">-Çorabı Beyaz-Mavi Büyük Boy Çorabın büyüklüğü: 40-45 Numara (Yetişkinlere uygun) Çorabın uzunluğu: </w:t>
      </w:r>
      <w:smartTag w:uri="urn:schemas-microsoft-com:office:smarttags" w:element="metricconverter">
        <w:smartTagPr>
          <w:attr w:name="ProductID" w:val="43 cm"/>
        </w:smartTagPr>
        <w:r w:rsidRPr="00F1405C">
          <w:rPr>
            <w:sz w:val="28"/>
            <w:szCs w:val="28"/>
          </w:rPr>
          <w:t>43 cm</w:t>
        </w:r>
      </w:smartTag>
      <w:r w:rsidRPr="00F1405C">
        <w:rPr>
          <w:sz w:val="28"/>
          <w:szCs w:val="28"/>
        </w:rPr>
        <w:t xml:space="preserve">.(Dize kadar) Çorabın rengi: Beyaz-mavi.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Diğer özellikleri: Futbol maçlarında kullanılmak üzere üretilmiş 1 çift (2 adet) normal futbol tozluğu. Adet </w:t>
      </w:r>
      <w:r>
        <w:rPr>
          <w:sz w:val="28"/>
          <w:szCs w:val="28"/>
        </w:rPr>
        <w:t>150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 xml:space="preserve"> </w:t>
      </w:r>
      <w:r w:rsidRPr="00E31AED">
        <w:rPr>
          <w:b/>
          <w:sz w:val="28"/>
          <w:szCs w:val="28"/>
        </w:rPr>
        <w:t>Futbol Ayakkabı</w:t>
      </w:r>
      <w:r w:rsidRPr="00F1405C">
        <w:rPr>
          <w:sz w:val="28"/>
          <w:szCs w:val="28"/>
        </w:rPr>
        <w:t xml:space="preserve"> (Halı saha) Halı saha Ayakkabısı Renk: beyaz-siyah </w:t>
      </w:r>
    </w:p>
    <w:p w:rsidR="00DD2720" w:rsidRDefault="00DD2720" w:rsidP="00E378E7">
      <w:pPr>
        <w:pStyle w:val="AralkYok"/>
        <w:rPr>
          <w:sz w:val="28"/>
          <w:szCs w:val="28"/>
        </w:rPr>
      </w:pPr>
      <w:r w:rsidRPr="00F1405C">
        <w:rPr>
          <w:sz w:val="28"/>
          <w:szCs w:val="28"/>
        </w:rPr>
        <w:t>Su geçirmez sürtünme dayanımı arttırılmış özel suni deri Sportif anti bakteriyel EVA iç taban Takviye edilmiş burun Pamuk iç astar Sert plastik topuk desteği Kullanım alanları: Halı saha-suni çim saha Sert zeminler ve sentetik kısa lifli halı saha zeminleri için tasarlanmış damla formlu özel poliüretan taban</w:t>
      </w:r>
    </w:p>
    <w:p w:rsidR="00DD2720" w:rsidRDefault="00DD2720" w:rsidP="00D41C70">
      <w:pPr>
        <w:pStyle w:val="AralkYok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Adet </w:t>
      </w:r>
    </w:p>
    <w:p w:rsidR="00DD2720" w:rsidRPr="00BE5AA1" w:rsidRDefault="00DD2720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D2720" w:rsidRPr="00BE5AA1" w:rsidRDefault="00DD2720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DD2720" w:rsidRPr="00BE5AA1" w:rsidRDefault="00DD2720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DD2720" w:rsidRPr="00BE5AA1" w:rsidRDefault="00DD2720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DD2720" w:rsidRPr="00BE5AA1" w:rsidRDefault="00DD2720" w:rsidP="00D02765">
      <w:pPr>
        <w:pStyle w:val="Default"/>
      </w:pPr>
      <w:r w:rsidRPr="00BE5AA1">
        <w:t xml:space="preserve">3-KDV Hariç olarak fiyat verilecektir. </w:t>
      </w:r>
    </w:p>
    <w:p w:rsidR="00DD2720" w:rsidRPr="00BE5AA1" w:rsidRDefault="00DD2720" w:rsidP="00D02765">
      <w:pPr>
        <w:pStyle w:val="Default"/>
      </w:pPr>
      <w:r w:rsidRPr="00BE5AA1">
        <w:t xml:space="preserve">4-Yüklenici İdarenin tebliğinden sonra 5 (beş) gün içerisinde malzemeleri teslim edecektir. </w:t>
      </w:r>
    </w:p>
    <w:p w:rsidR="00DD2720" w:rsidRPr="00BE5AA1" w:rsidRDefault="00DD2720" w:rsidP="00D02765">
      <w:pPr>
        <w:pStyle w:val="Default"/>
      </w:pPr>
      <w:r w:rsidRPr="00BE5AA1">
        <w:t xml:space="preserve">5-Malzemeler 1.kalite olacaktır. </w:t>
      </w:r>
    </w:p>
    <w:p w:rsidR="00DD2720" w:rsidRPr="00BE5AA1" w:rsidRDefault="00DD2720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2435"/>
      </w:tblGrid>
      <w:tr w:rsidR="00DD2720" w:rsidRPr="00B47DCC" w:rsidTr="004A2E85">
        <w:trPr>
          <w:trHeight w:val="1263"/>
        </w:trPr>
        <w:tc>
          <w:tcPr>
            <w:tcW w:w="1514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DD2720" w:rsidRPr="00B47DCC" w:rsidTr="004A2E85">
        <w:trPr>
          <w:trHeight w:val="1263"/>
        </w:trPr>
        <w:tc>
          <w:tcPr>
            <w:tcW w:w="1514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DD2720" w:rsidRPr="00B47DCC" w:rsidTr="004A2E85">
        <w:trPr>
          <w:trHeight w:val="929"/>
        </w:trPr>
        <w:tc>
          <w:tcPr>
            <w:tcW w:w="1514" w:type="dxa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7616" w:type="dxa"/>
            <w:gridSpan w:val="3"/>
          </w:tcPr>
          <w:p w:rsidR="00DD2720" w:rsidRPr="00B47DCC" w:rsidRDefault="00DD2720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DD2720" w:rsidRPr="002729F0" w:rsidRDefault="00DD2720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DD2720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20" w:rsidRDefault="00DD2720" w:rsidP="00AC5A21">
      <w:pPr>
        <w:spacing w:after="0" w:line="240" w:lineRule="auto"/>
      </w:pPr>
      <w:r>
        <w:separator/>
      </w:r>
    </w:p>
  </w:endnote>
  <w:endnote w:type="continuationSeparator" w:id="0">
    <w:p w:rsidR="00DD2720" w:rsidRDefault="00DD2720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20" w:rsidRDefault="00DD2720" w:rsidP="00AC5A21">
      <w:pPr>
        <w:spacing w:after="0" w:line="240" w:lineRule="auto"/>
      </w:pPr>
      <w:r>
        <w:separator/>
      </w:r>
    </w:p>
  </w:footnote>
  <w:footnote w:type="continuationSeparator" w:id="0">
    <w:p w:rsidR="00DD2720" w:rsidRDefault="00DD2720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80F91"/>
    <w:multiLevelType w:val="hybridMultilevel"/>
    <w:tmpl w:val="B9660AE8"/>
    <w:lvl w:ilvl="0" w:tplc="70C00F06">
      <w:start w:val="15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A41A3A"/>
    <w:multiLevelType w:val="hybridMultilevel"/>
    <w:tmpl w:val="30E40F94"/>
    <w:lvl w:ilvl="0" w:tplc="BAE8D190">
      <w:start w:val="5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40518"/>
    <w:rsid w:val="000420A0"/>
    <w:rsid w:val="00051648"/>
    <w:rsid w:val="00061FD8"/>
    <w:rsid w:val="00086451"/>
    <w:rsid w:val="00086E68"/>
    <w:rsid w:val="00092D4C"/>
    <w:rsid w:val="000A777E"/>
    <w:rsid w:val="00113509"/>
    <w:rsid w:val="00131729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207B5E"/>
    <w:rsid w:val="00210339"/>
    <w:rsid w:val="00215FA3"/>
    <w:rsid w:val="00226270"/>
    <w:rsid w:val="002547AD"/>
    <w:rsid w:val="002729F0"/>
    <w:rsid w:val="002D094C"/>
    <w:rsid w:val="00300636"/>
    <w:rsid w:val="00334D21"/>
    <w:rsid w:val="00391E9C"/>
    <w:rsid w:val="003F391F"/>
    <w:rsid w:val="00430F3A"/>
    <w:rsid w:val="0044678F"/>
    <w:rsid w:val="004A2E85"/>
    <w:rsid w:val="004A501D"/>
    <w:rsid w:val="004C3ED4"/>
    <w:rsid w:val="00527A9B"/>
    <w:rsid w:val="005809FA"/>
    <w:rsid w:val="005909D3"/>
    <w:rsid w:val="005A7055"/>
    <w:rsid w:val="00600A57"/>
    <w:rsid w:val="00600D33"/>
    <w:rsid w:val="00604403"/>
    <w:rsid w:val="00650656"/>
    <w:rsid w:val="00672B5F"/>
    <w:rsid w:val="00673C4F"/>
    <w:rsid w:val="006A49E8"/>
    <w:rsid w:val="006B4D1B"/>
    <w:rsid w:val="0070447A"/>
    <w:rsid w:val="00706741"/>
    <w:rsid w:val="00740769"/>
    <w:rsid w:val="00763FB2"/>
    <w:rsid w:val="00783296"/>
    <w:rsid w:val="0079002B"/>
    <w:rsid w:val="00792CAB"/>
    <w:rsid w:val="007A5EB7"/>
    <w:rsid w:val="007B48DB"/>
    <w:rsid w:val="007C243F"/>
    <w:rsid w:val="007D1347"/>
    <w:rsid w:val="007D2FAE"/>
    <w:rsid w:val="008168D1"/>
    <w:rsid w:val="008300D2"/>
    <w:rsid w:val="00853386"/>
    <w:rsid w:val="00881A10"/>
    <w:rsid w:val="008A2949"/>
    <w:rsid w:val="008B3844"/>
    <w:rsid w:val="008C0986"/>
    <w:rsid w:val="008C23A4"/>
    <w:rsid w:val="008D53BD"/>
    <w:rsid w:val="008D6E1A"/>
    <w:rsid w:val="0092099C"/>
    <w:rsid w:val="009634E0"/>
    <w:rsid w:val="009926A7"/>
    <w:rsid w:val="0099723E"/>
    <w:rsid w:val="009B3BBD"/>
    <w:rsid w:val="009C4739"/>
    <w:rsid w:val="00A02D2D"/>
    <w:rsid w:val="00A12260"/>
    <w:rsid w:val="00A2507B"/>
    <w:rsid w:val="00A61E26"/>
    <w:rsid w:val="00A6215B"/>
    <w:rsid w:val="00A97967"/>
    <w:rsid w:val="00AC5A21"/>
    <w:rsid w:val="00AD14C1"/>
    <w:rsid w:val="00AE792A"/>
    <w:rsid w:val="00AF6932"/>
    <w:rsid w:val="00B1299D"/>
    <w:rsid w:val="00B147A8"/>
    <w:rsid w:val="00B167AE"/>
    <w:rsid w:val="00B3135B"/>
    <w:rsid w:val="00B46428"/>
    <w:rsid w:val="00B47DCC"/>
    <w:rsid w:val="00B5712F"/>
    <w:rsid w:val="00BA31CB"/>
    <w:rsid w:val="00BE5AA1"/>
    <w:rsid w:val="00C11139"/>
    <w:rsid w:val="00C138E8"/>
    <w:rsid w:val="00C373F8"/>
    <w:rsid w:val="00C474A0"/>
    <w:rsid w:val="00C5407D"/>
    <w:rsid w:val="00C82124"/>
    <w:rsid w:val="00C949B8"/>
    <w:rsid w:val="00D02765"/>
    <w:rsid w:val="00D06670"/>
    <w:rsid w:val="00D41C70"/>
    <w:rsid w:val="00D73DE9"/>
    <w:rsid w:val="00D850E8"/>
    <w:rsid w:val="00DD2720"/>
    <w:rsid w:val="00E31AED"/>
    <w:rsid w:val="00E378E7"/>
    <w:rsid w:val="00E60A25"/>
    <w:rsid w:val="00E65BCD"/>
    <w:rsid w:val="00E840EB"/>
    <w:rsid w:val="00E96F29"/>
    <w:rsid w:val="00EA3F99"/>
    <w:rsid w:val="00EA479A"/>
    <w:rsid w:val="00EC52B6"/>
    <w:rsid w:val="00EC614C"/>
    <w:rsid w:val="00EE5DBD"/>
    <w:rsid w:val="00F00A3D"/>
    <w:rsid w:val="00F06F14"/>
    <w:rsid w:val="00F1405C"/>
    <w:rsid w:val="00F205D8"/>
    <w:rsid w:val="00F337E4"/>
    <w:rsid w:val="00F36B66"/>
    <w:rsid w:val="00F46EA9"/>
    <w:rsid w:val="00F474B1"/>
    <w:rsid w:val="00F61443"/>
    <w:rsid w:val="00F6687E"/>
    <w:rsid w:val="00F7260A"/>
    <w:rsid w:val="00F8377B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paragraph" w:customStyle="1" w:styleId="AralkYok">
    <w:name w:val="Aralık Yok"/>
    <w:uiPriority w:val="99"/>
    <w:rsid w:val="00E378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8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20</cp:revision>
  <cp:lastPrinted>2018-02-16T11:13:00Z</cp:lastPrinted>
  <dcterms:created xsi:type="dcterms:W3CDTF">2017-11-27T20:07:00Z</dcterms:created>
  <dcterms:modified xsi:type="dcterms:W3CDTF">2018-02-16T11:13:00Z</dcterms:modified>
</cp:coreProperties>
</file>